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3273"/>
        <w:gridCol w:w="1401"/>
        <w:gridCol w:w="3966"/>
      </w:tblGrid>
      <w:tr w:rsidR="001877B1" w:rsidRPr="00B824A3" w:rsidTr="001877B1">
        <w:tc>
          <w:tcPr>
            <w:tcW w:w="3348" w:type="dxa"/>
            <w:shd w:val="clear" w:color="auto" w:fill="auto"/>
          </w:tcPr>
          <w:p w:rsidR="001877B1" w:rsidRPr="00DD28BE" w:rsidRDefault="001877B1" w:rsidP="001877B1">
            <w:pPr>
              <w:rPr>
                <w:rFonts w:ascii="Cambria" w:hAnsi="Cambria"/>
              </w:rPr>
            </w:pPr>
            <w:r w:rsidRPr="00DD28BE">
              <w:rPr>
                <w:rFonts w:ascii="Cambria" w:hAnsi="Cambria"/>
              </w:rPr>
              <w:t>PWCS VHS | World History I</w:t>
            </w:r>
          </w:p>
        </w:tc>
        <w:tc>
          <w:tcPr>
            <w:tcW w:w="1440" w:type="dxa"/>
            <w:shd w:val="clear" w:color="auto" w:fill="auto"/>
          </w:tcPr>
          <w:p w:rsidR="001877B1" w:rsidRPr="00DD28BE" w:rsidRDefault="001877B1" w:rsidP="001877B1">
            <w:pPr>
              <w:rPr>
                <w:rFonts w:ascii="Cambria" w:hAnsi="Cambria"/>
                <w:b/>
              </w:rPr>
            </w:pPr>
          </w:p>
        </w:tc>
        <w:tc>
          <w:tcPr>
            <w:tcW w:w="4068" w:type="dxa"/>
            <w:shd w:val="clear" w:color="auto" w:fill="auto"/>
          </w:tcPr>
          <w:p w:rsidR="001877B1" w:rsidRPr="00DD28BE" w:rsidRDefault="001877B1" w:rsidP="001877B1">
            <w:pPr>
              <w:rPr>
                <w:rFonts w:ascii="Cambria" w:hAnsi="Cambria"/>
              </w:rPr>
            </w:pPr>
            <w:r w:rsidRPr="00DD28BE">
              <w:rPr>
                <w:rFonts w:ascii="Cambria" w:hAnsi="Cambria"/>
              </w:rPr>
              <w:t xml:space="preserve">Name: </w:t>
            </w:r>
            <w:r w:rsidRPr="00DD28BE">
              <w:rPr>
                <w:rFonts w:ascii="Cambria" w:hAnsi="Cambria"/>
                <w:color w:val="FF0000"/>
              </w:rPr>
              <w:t xml:space="preserve"> </w:t>
            </w:r>
          </w:p>
        </w:tc>
      </w:tr>
    </w:tbl>
    <w:p w:rsidR="001877B1" w:rsidRDefault="001877B1" w:rsidP="001877B1">
      <w:pPr>
        <w:rPr>
          <w:b/>
        </w:rPr>
      </w:pPr>
    </w:p>
    <w:p w:rsidR="001877B1" w:rsidRPr="000837E7" w:rsidRDefault="001877B1" w:rsidP="00B51D38">
      <w:pPr>
        <w:jc w:val="center"/>
        <w:outlineLvl w:val="0"/>
        <w:rPr>
          <w:rFonts w:ascii="Georgia" w:hAnsi="Georgia"/>
          <w:b/>
        </w:rPr>
      </w:pPr>
      <w:r w:rsidRPr="000837E7">
        <w:rPr>
          <w:rFonts w:ascii="Georgia" w:hAnsi="Georgia"/>
          <w:b/>
        </w:rPr>
        <w:t xml:space="preserve">Module </w:t>
      </w:r>
      <w:r w:rsidR="000855C4">
        <w:rPr>
          <w:rFonts w:ascii="Georgia" w:hAnsi="Georgia"/>
          <w:b/>
        </w:rPr>
        <w:t>VI.1a</w:t>
      </w:r>
      <w:r w:rsidRPr="000837E7">
        <w:rPr>
          <w:rFonts w:ascii="Georgia" w:hAnsi="Georgia"/>
          <w:b/>
        </w:rPr>
        <w:t xml:space="preserve">: </w:t>
      </w:r>
      <w:r>
        <w:rPr>
          <w:rFonts w:ascii="Georgia" w:hAnsi="Georgia"/>
          <w:b/>
        </w:rPr>
        <w:t>Ancient and Classical China</w:t>
      </w:r>
    </w:p>
    <w:p w:rsidR="001877B1" w:rsidRPr="00684B34" w:rsidRDefault="001877B1" w:rsidP="001877B1">
      <w:pPr>
        <w:jc w:val="center"/>
        <w:rPr>
          <w:b/>
        </w:rPr>
      </w:pPr>
    </w:p>
    <w:p w:rsidR="001877B1" w:rsidRDefault="001877B1" w:rsidP="001877B1">
      <w:pPr>
        <w:pBdr>
          <w:bottom w:val="single" w:sz="6" w:space="0" w:color="auto"/>
        </w:pBdr>
        <w:rPr>
          <w:rFonts w:ascii="Cambria" w:hAnsi="Cambria"/>
          <w:i/>
          <w:sz w:val="20"/>
        </w:rPr>
      </w:pPr>
      <w:r w:rsidRPr="00912ACD">
        <w:rPr>
          <w:rFonts w:ascii="Cambria" w:hAnsi="Cambria"/>
          <w:b/>
          <w:sz w:val="20"/>
        </w:rPr>
        <w:t>Directions</w:t>
      </w:r>
      <w:r>
        <w:rPr>
          <w:rFonts w:ascii="Cambria" w:hAnsi="Cambria"/>
          <w:b/>
          <w:sz w:val="20"/>
        </w:rPr>
        <w:t xml:space="preserve">: </w:t>
      </w:r>
      <w:r w:rsidRPr="00C914EC">
        <w:rPr>
          <w:rFonts w:ascii="Cambria" w:hAnsi="Cambria"/>
          <w:i/>
          <w:sz w:val="20"/>
        </w:rPr>
        <w:t>Read and watch the videos included within the presentation and complete the questions that follow.</w:t>
      </w:r>
      <w:r w:rsidRPr="00912ACD">
        <w:rPr>
          <w:rFonts w:ascii="Cambria" w:hAnsi="Cambria"/>
          <w:i/>
          <w:sz w:val="20"/>
        </w:rPr>
        <w:t xml:space="preserve">  Type your responses directly in this document, save the file (</w:t>
      </w:r>
      <w:r w:rsidR="000855C4">
        <w:rPr>
          <w:rFonts w:ascii="Cambria" w:hAnsi="Cambria"/>
          <w:i/>
          <w:sz w:val="20"/>
          <w:highlight w:val="yellow"/>
        </w:rPr>
        <w:t>VI.1a</w:t>
      </w:r>
      <w:r w:rsidRPr="00912ACD">
        <w:rPr>
          <w:rFonts w:ascii="Cambria" w:hAnsi="Cambria"/>
          <w:i/>
          <w:sz w:val="20"/>
          <w:highlight w:val="yellow"/>
        </w:rPr>
        <w:t>_LAST NAME</w:t>
      </w:r>
      <w:r w:rsidRPr="00912ACD">
        <w:rPr>
          <w:rFonts w:ascii="Cambria" w:hAnsi="Cambria"/>
          <w:i/>
          <w:sz w:val="20"/>
        </w:rPr>
        <w:t xml:space="preserve">) and submit it to the dropbox. </w:t>
      </w:r>
    </w:p>
    <w:p w:rsidR="00B51D38" w:rsidRDefault="00B51D38" w:rsidP="001877B1">
      <w:pPr>
        <w:pBdr>
          <w:bottom w:val="single" w:sz="6" w:space="0" w:color="auto"/>
        </w:pBdr>
        <w:rPr>
          <w:rFonts w:ascii="Cambria" w:hAnsi="Cambria"/>
          <w:i/>
          <w:sz w:val="20"/>
        </w:rPr>
      </w:pPr>
    </w:p>
    <w:p w:rsidR="00B51D38" w:rsidRDefault="00B51D38" w:rsidP="001877B1">
      <w:pPr>
        <w:pBdr>
          <w:bottom w:val="single" w:sz="6" w:space="0" w:color="auto"/>
        </w:pBdr>
        <w:rPr>
          <w:rFonts w:ascii="Cambria" w:hAnsi="Cambria"/>
          <w:i/>
          <w:sz w:val="20"/>
        </w:rPr>
      </w:pPr>
      <w:r>
        <w:rPr>
          <w:rFonts w:ascii="Cambria" w:hAnsi="Cambria"/>
          <w:i/>
          <w:sz w:val="20"/>
        </w:rPr>
        <w:t xml:space="preserve">Video: </w:t>
      </w:r>
      <w:hyperlink r:id="rId5" w:history="1">
        <w:r w:rsidRPr="004636BE">
          <w:rPr>
            <w:rStyle w:val="Hyperlink"/>
            <w:rFonts w:ascii="Cambria" w:hAnsi="Cambria"/>
            <w:i/>
            <w:sz w:val="20"/>
          </w:rPr>
          <w:t>https://www.softchalkcloud.com/lesson/fil</w:t>
        </w:r>
        <w:bookmarkStart w:id="0" w:name="_GoBack"/>
        <w:bookmarkEnd w:id="0"/>
        <w:r w:rsidRPr="004636BE">
          <w:rPr>
            <w:rStyle w:val="Hyperlink"/>
            <w:rFonts w:ascii="Cambria" w:hAnsi="Cambria"/>
            <w:i/>
            <w:sz w:val="20"/>
          </w:rPr>
          <w:t>e</w:t>
        </w:r>
        <w:r w:rsidRPr="004636BE">
          <w:rPr>
            <w:rStyle w:val="Hyperlink"/>
            <w:rFonts w:ascii="Cambria" w:hAnsi="Cambria"/>
            <w:i/>
            <w:sz w:val="20"/>
          </w:rPr>
          <w:t>s/roRTj4Lmzn0igK/AncientChina.wmv</w:t>
        </w:r>
      </w:hyperlink>
    </w:p>
    <w:p w:rsidR="00B51D38" w:rsidRDefault="00B51D38" w:rsidP="001877B1">
      <w:pPr>
        <w:pBdr>
          <w:bottom w:val="single" w:sz="6" w:space="0" w:color="auto"/>
        </w:pBdr>
        <w:rPr>
          <w:b/>
        </w:rPr>
      </w:pPr>
    </w:p>
    <w:p w:rsidR="0044088E" w:rsidRDefault="0044088E"/>
    <w:p w:rsidR="0044088E" w:rsidRPr="001877B1" w:rsidRDefault="0044088E" w:rsidP="00B51D38">
      <w:pPr>
        <w:outlineLvl w:val="0"/>
        <w:rPr>
          <w:rFonts w:ascii="Cambria" w:hAnsi="Cambria"/>
          <w:b/>
          <w:sz w:val="22"/>
        </w:rPr>
      </w:pPr>
      <w:r w:rsidRPr="001877B1">
        <w:rPr>
          <w:rFonts w:ascii="Cambria" w:hAnsi="Cambria"/>
          <w:b/>
          <w:sz w:val="22"/>
        </w:rPr>
        <w:t>Part I</w:t>
      </w:r>
      <w:r w:rsidR="001877B1" w:rsidRPr="001877B1">
        <w:rPr>
          <w:rFonts w:ascii="Cambria" w:hAnsi="Cambria"/>
          <w:b/>
          <w:sz w:val="22"/>
        </w:rPr>
        <w:t xml:space="preserve"> |</w:t>
      </w:r>
      <w:r w:rsidRPr="001877B1">
        <w:rPr>
          <w:rFonts w:ascii="Cambria" w:hAnsi="Cambria"/>
          <w:b/>
          <w:sz w:val="22"/>
        </w:rPr>
        <w:t xml:space="preserve"> Video Question</w:t>
      </w:r>
      <w:r w:rsidR="008F48C3" w:rsidRPr="001877B1">
        <w:rPr>
          <w:rFonts w:ascii="Cambria" w:hAnsi="Cambria"/>
          <w:b/>
          <w:sz w:val="22"/>
        </w:rPr>
        <w:t>s</w:t>
      </w:r>
    </w:p>
    <w:p w:rsidR="0044088E" w:rsidRPr="001877B1" w:rsidRDefault="0044088E">
      <w:pPr>
        <w:rPr>
          <w:rFonts w:ascii="Cambria" w:hAnsi="Cambria"/>
          <w:sz w:val="22"/>
        </w:rPr>
      </w:pPr>
    </w:p>
    <w:p w:rsidR="001877B1" w:rsidRPr="001877B1" w:rsidRDefault="001877B1" w:rsidP="001877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/>
          <w:color w:val="000000"/>
          <w:sz w:val="22"/>
        </w:rPr>
      </w:pPr>
      <w:r>
        <w:rPr>
          <w:rFonts w:ascii="Cambria" w:hAnsi="Cambria"/>
          <w:color w:val="000000"/>
          <w:sz w:val="22"/>
        </w:rPr>
        <w:t xml:space="preserve">What is a dynasty?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2"/>
      </w:tblGrid>
      <w:tr w:rsidR="001877B1" w:rsidRPr="009574D3" w:rsidTr="009574D3">
        <w:tc>
          <w:tcPr>
            <w:tcW w:w="8838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</w:tc>
      </w:tr>
    </w:tbl>
    <w:p w:rsidR="0044088E" w:rsidRPr="001877B1" w:rsidRDefault="0044088E" w:rsidP="001877B1">
      <w:pPr>
        <w:ind w:left="360"/>
        <w:rPr>
          <w:rFonts w:ascii="Cambria" w:hAnsi="Cambria"/>
          <w:color w:val="000000"/>
          <w:sz w:val="22"/>
        </w:rPr>
      </w:pPr>
    </w:p>
    <w:p w:rsidR="0044088E" w:rsidRDefault="0044088E" w:rsidP="001877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/>
          <w:color w:val="000000"/>
          <w:sz w:val="22"/>
        </w:rPr>
      </w:pPr>
      <w:r w:rsidRPr="001877B1">
        <w:rPr>
          <w:rFonts w:ascii="Cambria" w:hAnsi="Cambria"/>
          <w:color w:val="000000"/>
          <w:sz w:val="22"/>
        </w:rPr>
        <w:t>Why did the Shang make bronze bowls and bells?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2"/>
      </w:tblGrid>
      <w:tr w:rsidR="001877B1" w:rsidRPr="009574D3" w:rsidTr="009574D3">
        <w:tc>
          <w:tcPr>
            <w:tcW w:w="8838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color w:val="000000"/>
          <w:sz w:val="22"/>
        </w:rPr>
      </w:pPr>
    </w:p>
    <w:p w:rsidR="0044088E" w:rsidRDefault="0044088E" w:rsidP="001877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/>
          <w:color w:val="000000"/>
          <w:sz w:val="22"/>
        </w:rPr>
      </w:pPr>
      <w:r w:rsidRPr="001877B1">
        <w:rPr>
          <w:rFonts w:ascii="Cambria" w:hAnsi="Cambria"/>
          <w:color w:val="000000"/>
          <w:sz w:val="22"/>
        </w:rPr>
        <w:t>What are oracle bones and how were they used?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color w:val="000000"/>
          <w:sz w:val="22"/>
        </w:rPr>
      </w:pPr>
    </w:p>
    <w:p w:rsidR="0044088E" w:rsidRDefault="0044088E" w:rsidP="001877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/>
          <w:color w:val="000000"/>
          <w:sz w:val="22"/>
        </w:rPr>
      </w:pPr>
      <w:r w:rsidRPr="001877B1">
        <w:rPr>
          <w:rFonts w:ascii="Cambria" w:hAnsi="Cambria"/>
          <w:color w:val="000000"/>
          <w:sz w:val="22"/>
        </w:rPr>
        <w:t>How did Emperor Qin benefit China?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color w:val="000000"/>
          <w:sz w:val="22"/>
        </w:rPr>
      </w:pPr>
    </w:p>
    <w:p w:rsidR="0044088E" w:rsidRDefault="0044088E" w:rsidP="001877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/>
          <w:color w:val="000000"/>
          <w:sz w:val="22"/>
        </w:rPr>
      </w:pPr>
      <w:r w:rsidRPr="001877B1">
        <w:rPr>
          <w:rFonts w:ascii="Cambria" w:hAnsi="Cambria"/>
          <w:color w:val="000000"/>
          <w:sz w:val="22"/>
        </w:rPr>
        <w:t>How did Emperor Qin complete the Great Wall efficiently?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color w:val="000000"/>
          <w:sz w:val="22"/>
        </w:rPr>
      </w:pPr>
    </w:p>
    <w:p w:rsidR="0044088E" w:rsidRDefault="0044088E" w:rsidP="001877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/>
          <w:color w:val="000000"/>
          <w:sz w:val="22"/>
        </w:rPr>
      </w:pPr>
      <w:r w:rsidRPr="001877B1">
        <w:rPr>
          <w:rFonts w:ascii="Cambria" w:hAnsi="Cambria"/>
          <w:color w:val="000000"/>
          <w:sz w:val="22"/>
        </w:rPr>
        <w:t>What is a meritocracy?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color w:val="000000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color w:val="000000"/>
          <w:sz w:val="22"/>
        </w:rPr>
      </w:pPr>
    </w:p>
    <w:p w:rsidR="008F48C3" w:rsidRDefault="0044088E" w:rsidP="001877B1">
      <w:pPr>
        <w:pStyle w:val="Default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 w:cs="Times New Roman"/>
          <w:sz w:val="22"/>
        </w:rPr>
      </w:pPr>
      <w:r w:rsidRPr="001877B1">
        <w:rPr>
          <w:rFonts w:ascii="Cambria" w:hAnsi="Cambria" w:cs="Times New Roman"/>
          <w:sz w:val="22"/>
        </w:rPr>
        <w:t xml:space="preserve">What sets Shang bronze bowls apart from other bowls?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pStyle w:val="Default"/>
              <w:rPr>
                <w:rFonts w:ascii="Cambria" w:hAnsi="Cambria" w:cs="Times New Roman"/>
                <w:sz w:val="22"/>
              </w:rPr>
            </w:pPr>
          </w:p>
          <w:p w:rsidR="001877B1" w:rsidRPr="009574D3" w:rsidRDefault="001877B1" w:rsidP="001877B1">
            <w:pPr>
              <w:pStyle w:val="Default"/>
              <w:rPr>
                <w:rFonts w:ascii="Cambria" w:hAnsi="Cambria" w:cs="Times New Roman"/>
                <w:sz w:val="22"/>
              </w:rPr>
            </w:pPr>
          </w:p>
        </w:tc>
      </w:tr>
    </w:tbl>
    <w:p w:rsidR="001877B1" w:rsidRPr="001877B1" w:rsidRDefault="001877B1" w:rsidP="001877B1">
      <w:pPr>
        <w:pStyle w:val="Default"/>
        <w:rPr>
          <w:rFonts w:ascii="Cambria" w:hAnsi="Cambria" w:cs="Times New Roman"/>
          <w:sz w:val="22"/>
        </w:rPr>
      </w:pPr>
    </w:p>
    <w:p w:rsidR="008F48C3" w:rsidRDefault="0044088E" w:rsidP="001877B1">
      <w:pPr>
        <w:pStyle w:val="Default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 w:cs="Times New Roman"/>
          <w:sz w:val="22"/>
        </w:rPr>
      </w:pPr>
      <w:r w:rsidRPr="001877B1">
        <w:rPr>
          <w:rFonts w:ascii="Cambria" w:hAnsi="Cambria" w:cs="Times New Roman"/>
          <w:sz w:val="22"/>
        </w:rPr>
        <w:t xml:space="preserve">How did the Shang communicate with their ancestors?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pStyle w:val="Default"/>
              <w:rPr>
                <w:rFonts w:ascii="Cambria" w:hAnsi="Cambria" w:cs="Times New Roman"/>
                <w:sz w:val="22"/>
              </w:rPr>
            </w:pPr>
          </w:p>
          <w:p w:rsidR="001877B1" w:rsidRPr="009574D3" w:rsidRDefault="001877B1" w:rsidP="001877B1">
            <w:pPr>
              <w:pStyle w:val="Default"/>
              <w:rPr>
                <w:rFonts w:ascii="Cambria" w:hAnsi="Cambria" w:cs="Times New Roman"/>
                <w:sz w:val="22"/>
              </w:rPr>
            </w:pPr>
          </w:p>
        </w:tc>
      </w:tr>
    </w:tbl>
    <w:p w:rsidR="001877B1" w:rsidRPr="001877B1" w:rsidRDefault="001877B1" w:rsidP="001877B1">
      <w:pPr>
        <w:pStyle w:val="Default"/>
        <w:rPr>
          <w:rFonts w:ascii="Cambria" w:hAnsi="Cambria" w:cs="Times New Roman"/>
          <w:sz w:val="22"/>
        </w:rPr>
      </w:pPr>
    </w:p>
    <w:p w:rsidR="0044088E" w:rsidRDefault="0044088E" w:rsidP="001877B1">
      <w:pPr>
        <w:pStyle w:val="Default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Cambria" w:hAnsi="Cambria" w:cs="Times New Roman"/>
          <w:sz w:val="22"/>
        </w:rPr>
      </w:pPr>
      <w:r w:rsidRPr="001877B1">
        <w:rPr>
          <w:rFonts w:ascii="Cambria" w:hAnsi="Cambria" w:cs="Times New Roman"/>
          <w:sz w:val="22"/>
        </w:rPr>
        <w:t xml:space="preserve">What were some of Emperor Qin’s accomplishments?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pStyle w:val="Default"/>
              <w:rPr>
                <w:rFonts w:ascii="Cambria" w:hAnsi="Cambria" w:cs="Times New Roman"/>
                <w:sz w:val="22"/>
              </w:rPr>
            </w:pPr>
          </w:p>
          <w:p w:rsidR="001877B1" w:rsidRPr="009574D3" w:rsidRDefault="001877B1" w:rsidP="001877B1">
            <w:pPr>
              <w:pStyle w:val="Default"/>
              <w:rPr>
                <w:rFonts w:ascii="Cambria" w:hAnsi="Cambria" w:cs="Times New Roman"/>
                <w:sz w:val="22"/>
              </w:rPr>
            </w:pPr>
          </w:p>
        </w:tc>
      </w:tr>
    </w:tbl>
    <w:p w:rsidR="001877B1" w:rsidRDefault="001877B1" w:rsidP="001877B1">
      <w:pPr>
        <w:pStyle w:val="Default"/>
        <w:rPr>
          <w:rFonts w:ascii="Cambria" w:hAnsi="Cambria" w:cs="Times New Roman"/>
          <w:sz w:val="22"/>
        </w:rPr>
      </w:pPr>
    </w:p>
    <w:p w:rsidR="001877B1" w:rsidRPr="001877B1" w:rsidRDefault="001877B1" w:rsidP="001877B1">
      <w:pPr>
        <w:pStyle w:val="Default"/>
        <w:rPr>
          <w:rFonts w:ascii="Cambria" w:hAnsi="Cambria" w:cs="Times New Roman"/>
          <w:sz w:val="22"/>
        </w:rPr>
      </w:pPr>
    </w:p>
    <w:p w:rsidR="0044088E" w:rsidRPr="001877B1" w:rsidRDefault="0044088E">
      <w:pPr>
        <w:rPr>
          <w:rFonts w:ascii="Cambria" w:hAnsi="Cambria"/>
          <w:sz w:val="22"/>
        </w:rPr>
      </w:pPr>
    </w:p>
    <w:p w:rsidR="0044088E" w:rsidRPr="001877B1" w:rsidRDefault="008F48C3" w:rsidP="00B51D38">
      <w:pPr>
        <w:outlineLvl w:val="0"/>
        <w:rPr>
          <w:rFonts w:ascii="Cambria" w:hAnsi="Cambria"/>
          <w:b/>
          <w:sz w:val="22"/>
        </w:rPr>
      </w:pPr>
      <w:r w:rsidRPr="001877B1">
        <w:rPr>
          <w:rFonts w:ascii="Cambria" w:hAnsi="Cambria"/>
          <w:b/>
          <w:sz w:val="22"/>
        </w:rPr>
        <w:t>Part II</w:t>
      </w:r>
      <w:r w:rsidR="001877B1" w:rsidRPr="001877B1">
        <w:rPr>
          <w:rFonts w:ascii="Cambria" w:hAnsi="Cambria"/>
          <w:b/>
          <w:sz w:val="22"/>
        </w:rPr>
        <w:t xml:space="preserve"> | </w:t>
      </w:r>
      <w:r w:rsidRPr="001877B1">
        <w:rPr>
          <w:rFonts w:ascii="Cambria" w:hAnsi="Cambria"/>
          <w:b/>
          <w:sz w:val="22"/>
        </w:rPr>
        <w:t>Analytical Questions</w:t>
      </w:r>
    </w:p>
    <w:p w:rsidR="008F48C3" w:rsidRPr="001877B1" w:rsidRDefault="008F48C3">
      <w:pPr>
        <w:rPr>
          <w:rFonts w:ascii="Cambria" w:hAnsi="Cambria"/>
          <w:sz w:val="22"/>
        </w:rPr>
      </w:pPr>
    </w:p>
    <w:p w:rsidR="008F48C3" w:rsidRDefault="008F48C3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>Explain how the geography of China influenced the development of Chinese civilization.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sz w:val="22"/>
        </w:rPr>
      </w:pPr>
    </w:p>
    <w:p w:rsidR="008F48C3" w:rsidRDefault="008F48C3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>Explain how the concepts of family and ancestors influenced the structure and culture of Chinese society.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sz w:val="22"/>
        </w:rPr>
      </w:pPr>
    </w:p>
    <w:p w:rsidR="008F48C3" w:rsidRDefault="008F48C3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>How did the Mandate of Heaven help a Chinese king rule China, while at the same time potentially undermine his power?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sz w:val="22"/>
        </w:rPr>
      </w:pPr>
    </w:p>
    <w:p w:rsidR="00056241" w:rsidRDefault="00056241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>Compare early Chinese cities</w:t>
      </w:r>
      <w:r w:rsidR="008F48C3" w:rsidRPr="001877B1">
        <w:rPr>
          <w:rFonts w:ascii="Cambria" w:hAnsi="Cambria"/>
          <w:sz w:val="22"/>
        </w:rPr>
        <w:t xml:space="preserve"> and social structures with those</w:t>
      </w:r>
      <w:r w:rsidRPr="001877B1">
        <w:rPr>
          <w:rFonts w:ascii="Cambria" w:hAnsi="Cambria"/>
          <w:sz w:val="22"/>
        </w:rPr>
        <w:t xml:space="preserve"> in Mesopotamia.  How were they alike and different?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sz w:val="22"/>
        </w:rPr>
      </w:pPr>
    </w:p>
    <w:p w:rsidR="00056241" w:rsidRDefault="00056241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>Explain the system of writing developed by the Chinese and explain how it was different from the systems developed in Mesopotamia and Egypt.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sz w:val="22"/>
        </w:rPr>
      </w:pPr>
    </w:p>
    <w:p w:rsidR="001877B1" w:rsidRDefault="001877B1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 xml:space="preserve">Describe the core beliefs outlined in the writing of Confucius, and why it was important to the Chou Dynasty and the later Chinese governments.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sz w:val="22"/>
        </w:rPr>
      </w:pPr>
    </w:p>
    <w:p w:rsidR="00056241" w:rsidRDefault="001877B1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 xml:space="preserve">Describe the core beliefs outlined in the writing of Lao Tzu, and why it was important to the Chou Dynasty and later Chinese governments.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877B1" w:rsidRPr="009574D3" w:rsidTr="009574D3">
        <w:tc>
          <w:tcPr>
            <w:tcW w:w="8856" w:type="dxa"/>
            <w:shd w:val="clear" w:color="auto" w:fill="auto"/>
          </w:tcPr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  <w:p w:rsidR="001877B1" w:rsidRPr="009574D3" w:rsidRDefault="001877B1" w:rsidP="001877B1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sz w:val="22"/>
        </w:rPr>
      </w:pPr>
    </w:p>
    <w:p w:rsidR="00056241" w:rsidRDefault="00056241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>Explain why the reign of Qin Shi Huangdi was important to China.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432256" w:rsidRPr="009574D3" w:rsidTr="009574D3">
        <w:tc>
          <w:tcPr>
            <w:tcW w:w="8856" w:type="dxa"/>
            <w:shd w:val="clear" w:color="auto" w:fill="auto"/>
          </w:tcPr>
          <w:p w:rsidR="00432256" w:rsidRPr="009574D3" w:rsidRDefault="00432256" w:rsidP="001877B1">
            <w:pPr>
              <w:rPr>
                <w:rFonts w:ascii="Cambria" w:hAnsi="Cambria"/>
                <w:sz w:val="22"/>
              </w:rPr>
            </w:pPr>
          </w:p>
          <w:p w:rsidR="00432256" w:rsidRPr="009574D3" w:rsidRDefault="00432256" w:rsidP="001877B1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1877B1">
      <w:pPr>
        <w:rPr>
          <w:rFonts w:ascii="Cambria" w:hAnsi="Cambria"/>
          <w:sz w:val="22"/>
        </w:rPr>
      </w:pPr>
    </w:p>
    <w:p w:rsidR="00432256" w:rsidRDefault="001877B1" w:rsidP="001877B1">
      <w:pPr>
        <w:numPr>
          <w:ilvl w:val="0"/>
          <w:numId w:val="6"/>
        </w:numPr>
        <w:ind w:left="360"/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>What motivated Qin Shi Huangdi begin the construction of the Great Wall of China?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432256" w:rsidRPr="009574D3" w:rsidTr="009574D3">
        <w:tc>
          <w:tcPr>
            <w:tcW w:w="8856" w:type="dxa"/>
            <w:shd w:val="clear" w:color="auto" w:fill="auto"/>
          </w:tcPr>
          <w:p w:rsidR="00432256" w:rsidRPr="009574D3" w:rsidRDefault="00432256" w:rsidP="00432256">
            <w:pPr>
              <w:rPr>
                <w:rFonts w:ascii="Cambria" w:hAnsi="Cambria"/>
                <w:sz w:val="22"/>
              </w:rPr>
            </w:pPr>
          </w:p>
          <w:p w:rsidR="00432256" w:rsidRPr="009574D3" w:rsidRDefault="00432256" w:rsidP="00432256">
            <w:pPr>
              <w:rPr>
                <w:rFonts w:ascii="Cambria" w:hAnsi="Cambria"/>
                <w:sz w:val="22"/>
              </w:rPr>
            </w:pPr>
          </w:p>
        </w:tc>
      </w:tr>
    </w:tbl>
    <w:p w:rsidR="001877B1" w:rsidRPr="001877B1" w:rsidRDefault="001877B1" w:rsidP="00432256">
      <w:pPr>
        <w:rPr>
          <w:rFonts w:ascii="Cambria" w:hAnsi="Cambria"/>
          <w:sz w:val="22"/>
        </w:rPr>
      </w:pPr>
      <w:r w:rsidRPr="001877B1">
        <w:rPr>
          <w:rFonts w:ascii="Cambria" w:hAnsi="Cambria"/>
          <w:sz w:val="22"/>
        </w:rPr>
        <w:t xml:space="preserve"> </w:t>
      </w:r>
    </w:p>
    <w:p w:rsidR="00056241" w:rsidRDefault="00056241" w:rsidP="001877B1">
      <w:pPr>
        <w:numPr>
          <w:ilvl w:val="0"/>
          <w:numId w:val="6"/>
        </w:numPr>
        <w:ind w:left="360"/>
      </w:pPr>
      <w:r w:rsidRPr="001877B1">
        <w:rPr>
          <w:rFonts w:ascii="Cambria" w:hAnsi="Cambria"/>
          <w:sz w:val="22"/>
        </w:rPr>
        <w:t>Explain how the development of a Civil Service and the Silk Road changed</w:t>
      </w:r>
      <w:r w:rsidR="00552259" w:rsidRPr="001877B1">
        <w:rPr>
          <w:rFonts w:ascii="Cambria" w:hAnsi="Cambria"/>
          <w:sz w:val="22"/>
        </w:rPr>
        <w:t xml:space="preserve"> Chinese culture and government during the Han Dynasty</w:t>
      </w:r>
      <w:r w:rsidR="00552259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432256" w:rsidTr="009574D3">
        <w:tc>
          <w:tcPr>
            <w:tcW w:w="8856" w:type="dxa"/>
            <w:shd w:val="clear" w:color="auto" w:fill="auto"/>
          </w:tcPr>
          <w:p w:rsidR="00432256" w:rsidRDefault="00432256" w:rsidP="00432256"/>
          <w:p w:rsidR="00432256" w:rsidRDefault="00432256" w:rsidP="00432256"/>
        </w:tc>
      </w:tr>
    </w:tbl>
    <w:p w:rsidR="00432256" w:rsidRDefault="00432256" w:rsidP="00432256"/>
    <w:sectPr w:rsidR="004322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OLDAB+BookAntiqua">
    <w:altName w:val="Book Antiqu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E2E23"/>
    <w:multiLevelType w:val="hybridMultilevel"/>
    <w:tmpl w:val="4934B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11A5"/>
    <w:multiLevelType w:val="hybridMultilevel"/>
    <w:tmpl w:val="41AE359E"/>
    <w:lvl w:ilvl="0" w:tplc="D78C90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3E089D"/>
    <w:multiLevelType w:val="hybridMultilevel"/>
    <w:tmpl w:val="5FB8B0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AA0931"/>
    <w:multiLevelType w:val="hybridMultilevel"/>
    <w:tmpl w:val="9084B230"/>
    <w:lvl w:ilvl="0" w:tplc="D78C90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D930EC"/>
    <w:multiLevelType w:val="hybridMultilevel"/>
    <w:tmpl w:val="3C4A2C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194316"/>
    <w:multiLevelType w:val="hybridMultilevel"/>
    <w:tmpl w:val="E70A1680"/>
    <w:lvl w:ilvl="0" w:tplc="D78C90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671"/>
    <w:rsid w:val="00056241"/>
    <w:rsid w:val="00064671"/>
    <w:rsid w:val="000855C4"/>
    <w:rsid w:val="001877B1"/>
    <w:rsid w:val="00432256"/>
    <w:rsid w:val="0044088E"/>
    <w:rsid w:val="00552259"/>
    <w:rsid w:val="00706566"/>
    <w:rsid w:val="008F48C3"/>
    <w:rsid w:val="009574D3"/>
    <w:rsid w:val="00B51D38"/>
    <w:rsid w:val="00EB57D6"/>
    <w:rsid w:val="00FA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06128"/>
  <w14:defaultImageDpi w14:val="300"/>
  <w15:chartTrackingRefBased/>
  <w15:docId w15:val="{6906F437-FE31-4905-9BF9-98608723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088E"/>
    <w:pPr>
      <w:autoSpaceDE w:val="0"/>
      <w:autoSpaceDN w:val="0"/>
      <w:adjustRightInd w:val="0"/>
    </w:pPr>
    <w:rPr>
      <w:rFonts w:ascii="IOLDAB+BookAntiqua" w:hAnsi="IOLDAB+BookAntiqua" w:cs="IOLDAB+BookAntiqua"/>
      <w:color w:val="000000"/>
      <w:sz w:val="24"/>
      <w:szCs w:val="24"/>
    </w:rPr>
  </w:style>
  <w:style w:type="paragraph" w:customStyle="1" w:styleId="Bullet1">
    <w:name w:val="Bullet 1"/>
    <w:basedOn w:val="Default"/>
    <w:next w:val="Default"/>
    <w:rsid w:val="0044088E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187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1D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D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1D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oftchalkcloud.com/lesson/files/roRTj4Lmzn0igK/AncientChina.wm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Prince William County Virtual High School</vt:lpstr>
    </vt:vector>
  </TitlesOfParts>
  <Company>PWCS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Prince William County Virtual High School</dc:title>
  <dc:subject/>
  <dc:creator>PWCS</dc:creator>
  <cp:keywords/>
  <dc:description/>
  <cp:lastModifiedBy>Carla D. Thornton</cp:lastModifiedBy>
  <cp:revision>3</cp:revision>
  <dcterms:created xsi:type="dcterms:W3CDTF">2018-06-15T12:21:00Z</dcterms:created>
  <dcterms:modified xsi:type="dcterms:W3CDTF">2018-06-28T15:41:00Z</dcterms:modified>
</cp:coreProperties>
</file>